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57212" w:rsidTr="00C8461F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A57212" w:rsidRDefault="00A57212" w:rsidP="00C8461F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F2812C8" wp14:editId="5F655620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57212" w:rsidRPr="00284AFF" w:rsidRDefault="00A57212" w:rsidP="00C8461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57212" w:rsidRDefault="00A57212" w:rsidP="00C8461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A57212" w:rsidRDefault="00A57212" w:rsidP="00A57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12" w:rsidRPr="004D5568" w:rsidRDefault="00A57212" w:rsidP="00A57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A57212" w:rsidRPr="00625D67" w:rsidRDefault="00A57212" w:rsidP="00A57212">
      <w:pPr>
        <w:spacing w:after="0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Ézsiás László </w:t>
      </w:r>
      <w:r w:rsidRPr="00625D67">
        <w:rPr>
          <w:rFonts w:ascii="Adobe Garamond Pro" w:hAnsi="Adobe Garamond Pro" w:cs="Times New Roman"/>
          <w:sz w:val="24"/>
          <w:szCs w:val="24"/>
        </w:rPr>
        <w:t>5126</w:t>
      </w:r>
      <w:r>
        <w:rPr>
          <w:rFonts w:ascii="Adobe Garamond Pro" w:hAnsi="Adobe Garamond Pro" w:cs="Times New Roman"/>
          <w:sz w:val="24"/>
          <w:szCs w:val="24"/>
        </w:rPr>
        <w:t xml:space="preserve"> Jászfényszaru, Bercsényi M. út 2/b. 7. szám alatti lakos bérlő kérelme</w:t>
      </w:r>
    </w:p>
    <w:p w:rsidR="00A57212" w:rsidRPr="004D5568" w:rsidRDefault="00A57212" w:rsidP="00A57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12" w:rsidRDefault="00A57212" w:rsidP="00A5721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212" w:rsidRPr="0039443D" w:rsidRDefault="00A57212" w:rsidP="00A572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</w:t>
      </w:r>
      <w:r w:rsidRPr="0039443D">
        <w:rPr>
          <w:rFonts w:ascii="Times New Roman" w:hAnsi="Times New Roman" w:cs="Times New Roman"/>
          <w:b/>
          <w:i/>
          <w:sz w:val="24"/>
          <w:szCs w:val="24"/>
        </w:rPr>
        <w:t>isztelt Képviselő-testület!</w:t>
      </w:r>
    </w:p>
    <w:p w:rsidR="00A57212" w:rsidRDefault="00A57212" w:rsidP="00A5721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A57212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Ézsiás László Jászfényszaru, Bercsényi út 2/b. 7. számú lakás bérlője kérelemmel fordult a Képviselő-testület felé. Kérelmében előadta, hogy bérlegi jogviszonya 201</w:t>
      </w:r>
      <w:r>
        <w:rPr>
          <w:rFonts w:ascii="Adobe Garamond Pro" w:hAnsi="Adobe Garamond Pro" w:cs="Times New Roman"/>
          <w:sz w:val="24"/>
          <w:szCs w:val="24"/>
        </w:rPr>
        <w:t xml:space="preserve">9. december 31-én lejár és mivel megvásárolt ingatlanukba sajnos még beköltözni nem tudnak, mert a felújítási munkálatok nem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fejeződtek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be, ezért kéri a bérleti szerződés meghosszabbítását 2020. február 29-ig.</w:t>
      </w:r>
    </w:p>
    <w:p w:rsidR="00A57212" w:rsidRPr="006B5808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6B5808">
        <w:rPr>
          <w:rFonts w:ascii="Adobe Garamond Pro" w:hAnsi="Adobe Garamond Pro" w:cs="Times New Roman"/>
          <w:sz w:val="24"/>
          <w:szCs w:val="24"/>
        </w:rPr>
        <w:t>Fentiek alapján a következő határozati javaslatot terjesztem elő:</w:t>
      </w:r>
    </w:p>
    <w:p w:rsidR="00A57212" w:rsidRPr="006B5808" w:rsidRDefault="00A57212" w:rsidP="00A57212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…../2019</w:t>
      </w:r>
      <w:r w:rsidRPr="006B5808">
        <w:rPr>
          <w:rFonts w:ascii="Adobe Garamond Pro" w:hAnsi="Adobe Garamond Pro" w:cs="Times New Roman"/>
          <w:b/>
          <w:sz w:val="24"/>
          <w:szCs w:val="24"/>
        </w:rPr>
        <w:t>. (……..) Képviselő-testületi határozat</w:t>
      </w:r>
    </w:p>
    <w:p w:rsidR="00A57212" w:rsidRPr="006B5808" w:rsidRDefault="00A57212" w:rsidP="00A57212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Ézsiás László bérleti jogviszonyának meghosszabbítása</w:t>
      </w:r>
    </w:p>
    <w:p w:rsidR="00A57212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5F5B8E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>
        <w:rPr>
          <w:rFonts w:ascii="Adobe Garamond Pro" w:hAnsi="Adobe Garamond Pro" w:cs="Times New Roman"/>
          <w:sz w:val="24"/>
          <w:szCs w:val="24"/>
        </w:rPr>
        <w:t xml:space="preserve">Ézsiás László Jászfényszaru, Bercsényi út 2/b. 7. számú lakás bérlőjének bérleti szerződését </w:t>
      </w:r>
      <w:r>
        <w:rPr>
          <w:rFonts w:ascii="Adobe Garamond Pro" w:hAnsi="Adobe Garamond Pro" w:cs="Times New Roman"/>
          <w:sz w:val="24"/>
          <w:szCs w:val="24"/>
        </w:rPr>
        <w:t>2020. február 29-ig meghosszabbítja.</w:t>
      </w:r>
    </w:p>
    <w:p w:rsidR="00A57212" w:rsidRDefault="00A57212" w:rsidP="00A57212">
      <w:pPr>
        <w:jc w:val="both"/>
        <w:rPr>
          <w:rFonts w:ascii="Adobe Garamond Pro" w:hAnsi="Adobe Garamond Pro"/>
          <w:sz w:val="24"/>
          <w:szCs w:val="24"/>
        </w:rPr>
      </w:pPr>
      <w:r w:rsidRPr="006B5808">
        <w:rPr>
          <w:rFonts w:ascii="Adobe Garamond Pro" w:hAnsi="Adobe Garamond Pro"/>
          <w:sz w:val="24"/>
          <w:szCs w:val="24"/>
        </w:rPr>
        <w:t>Jászfényszaru Város Képviselő-testülete utasítja Jászfényszaru Város Gazdasági, Műszaki Ellátó és Szolgáltató Szervezetet, hogy a bérleti szerződést kösse meg</w:t>
      </w:r>
      <w:r>
        <w:rPr>
          <w:rFonts w:ascii="Adobe Garamond Pro" w:hAnsi="Adobe Garamond Pro"/>
          <w:sz w:val="24"/>
          <w:szCs w:val="24"/>
        </w:rPr>
        <w:t>.</w:t>
      </w:r>
    </w:p>
    <w:p w:rsidR="00A57212" w:rsidRPr="006B5808" w:rsidRDefault="00A57212" w:rsidP="00A57212">
      <w:pPr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6B5808">
        <w:rPr>
          <w:rFonts w:ascii="Adobe Garamond Pro" w:eastAsia="Calibri" w:hAnsi="Adobe Garamond Pro" w:cs="Times New Roman"/>
          <w:sz w:val="24"/>
          <w:szCs w:val="24"/>
        </w:rPr>
        <w:t>Felelős:</w:t>
      </w:r>
      <w:r w:rsidRPr="006B5808">
        <w:rPr>
          <w:rFonts w:ascii="Adobe Garamond Pro" w:hAnsi="Adobe Garamond Pro"/>
          <w:sz w:val="24"/>
          <w:szCs w:val="24"/>
        </w:rPr>
        <w:t xml:space="preserve"> Jászfényszaru Város Gazdasági, Műszaki Ellátó és Szolgáltató Szervezet</w:t>
      </w:r>
    </w:p>
    <w:p w:rsidR="00A57212" w:rsidRPr="006B5808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6B5808">
        <w:rPr>
          <w:rFonts w:ascii="Adobe Garamond Pro" w:hAnsi="Adobe Garamond Pro" w:cs="Times New Roman"/>
          <w:sz w:val="24"/>
          <w:szCs w:val="24"/>
        </w:rPr>
        <w:t>Határidő: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2019</w:t>
      </w:r>
      <w:r>
        <w:rPr>
          <w:rFonts w:ascii="Adobe Garamond Pro" w:hAnsi="Adobe Garamond Pro" w:cs="Times New Roman"/>
          <w:sz w:val="24"/>
          <w:szCs w:val="24"/>
        </w:rPr>
        <w:t>. …</w:t>
      </w:r>
      <w:proofErr w:type="gramEnd"/>
      <w:r>
        <w:rPr>
          <w:rFonts w:ascii="Adobe Garamond Pro" w:hAnsi="Adobe Garamond Pro" w:cs="Times New Roman"/>
          <w:sz w:val="24"/>
          <w:szCs w:val="24"/>
        </w:rPr>
        <w:t>…...</w:t>
      </w:r>
    </w:p>
    <w:p w:rsidR="00A57212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Jászfényszaru, 2019. november 28.</w:t>
      </w:r>
    </w:p>
    <w:p w:rsidR="00A57212" w:rsidRPr="006B5808" w:rsidRDefault="00A57212" w:rsidP="00A57212">
      <w:pPr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A57212" w:rsidRPr="006B5808" w:rsidRDefault="00A57212" w:rsidP="00A57212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B5808">
        <w:rPr>
          <w:rFonts w:ascii="Adobe Garamond Pro" w:hAnsi="Adobe Garamond Pro" w:cs="Times New Roman"/>
          <w:sz w:val="24"/>
          <w:szCs w:val="24"/>
        </w:rPr>
        <w:tab/>
      </w:r>
      <w:r w:rsidRPr="006B5808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A57212" w:rsidRDefault="00A57212" w:rsidP="00A57212">
      <w:pPr>
        <w:tabs>
          <w:tab w:val="center" w:pos="6804"/>
        </w:tabs>
        <w:spacing w:after="0" w:line="240" w:lineRule="auto"/>
        <w:jc w:val="both"/>
      </w:pPr>
      <w:r w:rsidRPr="006B5808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B5808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57212" w:rsidRDefault="00A57212" w:rsidP="00A57212"/>
    <w:p w:rsidR="00A57212" w:rsidRDefault="00A57212" w:rsidP="00A57212"/>
    <w:p w:rsidR="00A57212" w:rsidRDefault="00A57212" w:rsidP="00A57212"/>
    <w:p w:rsidR="00CA23AC" w:rsidRDefault="00CA23AC"/>
    <w:sectPr w:rsidR="00CA23AC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212"/>
    <w:rsid w:val="00A57212"/>
    <w:rsid w:val="00CA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A0D8"/>
  <w15:chartTrackingRefBased/>
  <w15:docId w15:val="{F79B3848-8B3B-4786-A1ED-903C90C1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57212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5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57212"/>
  </w:style>
  <w:style w:type="paragraph" w:customStyle="1" w:styleId="BasicParagraph">
    <w:name w:val="[Basic Paragraph]"/>
    <w:basedOn w:val="Norml"/>
    <w:uiPriority w:val="99"/>
    <w:rsid w:val="00A5721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1</cp:revision>
  <dcterms:created xsi:type="dcterms:W3CDTF">2019-11-28T07:37:00Z</dcterms:created>
  <dcterms:modified xsi:type="dcterms:W3CDTF">2019-11-28T07:44:00Z</dcterms:modified>
</cp:coreProperties>
</file>